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057EA" w14:textId="77777777" w:rsidR="00C3159B" w:rsidRDefault="00C3159B" w:rsidP="00C3159B">
      <w:pPr>
        <w:jc w:val="center"/>
        <w:rPr>
          <w:b/>
          <w:bCs/>
          <w:sz w:val="48"/>
          <w:szCs w:val="52"/>
        </w:rPr>
      </w:pPr>
      <w:r w:rsidRPr="00C3159B">
        <w:rPr>
          <w:rFonts w:hint="eastAsia"/>
          <w:b/>
          <w:bCs/>
          <w:sz w:val="48"/>
          <w:szCs w:val="52"/>
        </w:rPr>
        <w:t>南山区企事业单位</w:t>
      </w:r>
    </w:p>
    <w:p w14:paraId="4E41D5FF" w14:textId="12501E1F" w:rsidR="00672D77" w:rsidRPr="00C3159B" w:rsidRDefault="00C3159B" w:rsidP="00C3159B">
      <w:pPr>
        <w:jc w:val="center"/>
        <w:rPr>
          <w:b/>
          <w:bCs/>
          <w:sz w:val="48"/>
          <w:szCs w:val="52"/>
        </w:rPr>
      </w:pPr>
      <w:r w:rsidRPr="00C3159B">
        <w:rPr>
          <w:rFonts w:hint="eastAsia"/>
          <w:b/>
          <w:bCs/>
          <w:sz w:val="48"/>
          <w:szCs w:val="52"/>
        </w:rPr>
        <w:t>新冠疫苗接种报名</w:t>
      </w:r>
      <w:r>
        <w:rPr>
          <w:rFonts w:hint="eastAsia"/>
          <w:b/>
          <w:bCs/>
          <w:sz w:val="48"/>
          <w:szCs w:val="52"/>
        </w:rPr>
        <w:t>流程</w:t>
      </w:r>
    </w:p>
    <w:p w14:paraId="63D01F68" w14:textId="70597EE0" w:rsidR="00C3159B" w:rsidRDefault="00C3159B" w:rsidP="00C3159B">
      <w:pPr>
        <w:pStyle w:val="1"/>
        <w:numPr>
          <w:ilvl w:val="0"/>
          <w:numId w:val="1"/>
        </w:numPr>
      </w:pPr>
      <w:r>
        <w:rPr>
          <w:rFonts w:hint="eastAsia"/>
        </w:rPr>
        <w:t>扫码</w:t>
      </w:r>
    </w:p>
    <w:p w14:paraId="34655388" w14:textId="3873D837" w:rsidR="00C3159B" w:rsidRPr="00C3159B" w:rsidRDefault="00C3159B" w:rsidP="00C3159B">
      <w:pPr>
        <w:rPr>
          <w:rFonts w:hint="eastAsia"/>
          <w:sz w:val="24"/>
          <w:szCs w:val="24"/>
        </w:rPr>
      </w:pPr>
      <w:r w:rsidRPr="00C3159B">
        <w:rPr>
          <w:rFonts w:hint="eastAsia"/>
          <w:sz w:val="24"/>
          <w:szCs w:val="24"/>
        </w:rPr>
        <w:t>企业管理员扫描二维码填写注册企业管理账号，二维码如下：</w:t>
      </w:r>
    </w:p>
    <w:p w14:paraId="1214A300" w14:textId="39784059" w:rsidR="00C3159B" w:rsidRDefault="00C3159B">
      <w:r>
        <w:rPr>
          <w:noProof/>
        </w:rPr>
        <w:drawing>
          <wp:inline distT="0" distB="0" distL="0" distR="0" wp14:anchorId="5FBD077A" wp14:editId="2EB80CC8">
            <wp:extent cx="1524000" cy="1981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835" cy="200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2EFF3" w14:textId="7C49D5B3" w:rsidR="00C3159B" w:rsidRPr="00C3159B" w:rsidRDefault="00C3159B" w:rsidP="00C3159B">
      <w:pPr>
        <w:pStyle w:val="1"/>
        <w:numPr>
          <w:ilvl w:val="0"/>
          <w:numId w:val="1"/>
        </w:numPr>
      </w:pPr>
      <w:r w:rsidRPr="00C3159B">
        <w:rPr>
          <w:rFonts w:hint="eastAsia"/>
        </w:rPr>
        <w:t>填写企业基本信息</w:t>
      </w:r>
    </w:p>
    <w:p w14:paraId="55497677" w14:textId="7F39307B" w:rsidR="00C3159B" w:rsidRPr="00C3159B" w:rsidRDefault="00C3159B">
      <w:pPr>
        <w:rPr>
          <w:sz w:val="24"/>
          <w:szCs w:val="24"/>
        </w:rPr>
      </w:pPr>
      <w:r w:rsidRPr="00C3159B">
        <w:rPr>
          <w:rFonts w:hint="eastAsia"/>
          <w:sz w:val="24"/>
          <w:szCs w:val="24"/>
        </w:rPr>
        <w:t>填写企业基本信息</w:t>
      </w:r>
      <w:r>
        <w:rPr>
          <w:rFonts w:hint="eastAsia"/>
          <w:sz w:val="24"/>
          <w:szCs w:val="24"/>
        </w:rPr>
        <w:t>，提交后等待街道审核</w:t>
      </w:r>
      <w:r w:rsidRPr="00C3159B">
        <w:rPr>
          <w:rFonts w:hint="eastAsia"/>
          <w:sz w:val="24"/>
          <w:szCs w:val="24"/>
        </w:rPr>
        <w:t>：</w:t>
      </w:r>
    </w:p>
    <w:p w14:paraId="43C747ED" w14:textId="5005CA94" w:rsidR="00C3159B" w:rsidRDefault="00C3159B">
      <w:r w:rsidRPr="00C3159B">
        <w:rPr>
          <w:noProof/>
        </w:rPr>
        <w:drawing>
          <wp:inline distT="0" distB="0" distL="0" distR="0" wp14:anchorId="526C094E" wp14:editId="1248FF22">
            <wp:extent cx="1394430" cy="27908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7" b="5821"/>
                    <a:stretch/>
                  </pic:blipFill>
                  <pic:spPr bwMode="auto">
                    <a:xfrm>
                      <a:off x="0" y="0"/>
                      <a:ext cx="1405631" cy="28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2748A544" wp14:editId="5053640C">
            <wp:extent cx="1383629" cy="2804746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4246" cy="288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97F30" w14:textId="7EFCEEDA" w:rsidR="00C3159B" w:rsidRDefault="00C3159B" w:rsidP="00C3159B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登录企业后台</w:t>
      </w:r>
    </w:p>
    <w:p w14:paraId="48641C01" w14:textId="29902E3F" w:rsidR="00C3159B" w:rsidRPr="00C3159B" w:rsidRDefault="00C3159B" w:rsidP="00C3159B">
      <w:pPr>
        <w:rPr>
          <w:sz w:val="24"/>
          <w:szCs w:val="24"/>
        </w:rPr>
      </w:pPr>
      <w:r w:rsidRPr="00C3159B">
        <w:rPr>
          <w:rFonts w:hint="eastAsia"/>
          <w:sz w:val="24"/>
          <w:szCs w:val="24"/>
        </w:rPr>
        <w:t>街道审核通过后，企业后台登录地址和账号密码会以短信方式发给给企业管理员（注意短信签名：【南山政务短信】）：</w:t>
      </w:r>
    </w:p>
    <w:p w14:paraId="368A0002" w14:textId="1B4B00CE" w:rsidR="00C3159B" w:rsidRDefault="00C3159B" w:rsidP="00C3159B">
      <w:r>
        <w:rPr>
          <w:noProof/>
        </w:rPr>
        <w:drawing>
          <wp:inline distT="0" distB="0" distL="0" distR="0" wp14:anchorId="7D1A2798" wp14:editId="34B02DC0">
            <wp:extent cx="3450548" cy="2620107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656" cy="26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C568A" w14:textId="011A41D6" w:rsidR="00B114DA" w:rsidRDefault="00B114DA" w:rsidP="00C3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用短信内的账号密码登录</w:t>
      </w:r>
      <w:r w:rsidR="00C3159B" w:rsidRPr="00C3159B">
        <w:rPr>
          <w:rFonts w:hint="eastAsia"/>
          <w:sz w:val="24"/>
          <w:szCs w:val="24"/>
        </w:rPr>
        <w:t>企业后台</w:t>
      </w:r>
      <w:r>
        <w:rPr>
          <w:rFonts w:hint="eastAsia"/>
          <w:sz w:val="24"/>
          <w:szCs w:val="24"/>
        </w:rPr>
        <w:t>，第一次登录记得重置密码</w:t>
      </w:r>
    </w:p>
    <w:p w14:paraId="276A911D" w14:textId="6B64C790" w:rsidR="00C3159B" w:rsidRDefault="00B114DA" w:rsidP="00C3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企业后台登录地址</w:t>
      </w:r>
      <w:r w:rsidR="00C3159B" w:rsidRPr="00C3159B">
        <w:rPr>
          <w:rFonts w:hint="eastAsia"/>
          <w:sz w:val="24"/>
          <w:szCs w:val="24"/>
        </w:rPr>
        <w:t>：</w:t>
      </w:r>
      <w:hyperlink r:id="rId9" w:history="1">
        <w:r w:rsidR="00C3159B" w:rsidRPr="00D01BCB">
          <w:rPr>
            <w:rStyle w:val="a3"/>
            <w:sz w:val="24"/>
            <w:szCs w:val="24"/>
          </w:rPr>
          <w:t>http://nsymyy.szns.gov.cn/ht/#/login</w:t>
        </w:r>
      </w:hyperlink>
    </w:p>
    <w:p w14:paraId="04501F5F" w14:textId="675C539B" w:rsidR="00C3159B" w:rsidRDefault="00C3159B" w:rsidP="00C3159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4889966" wp14:editId="2F57082F">
            <wp:extent cx="5274310" cy="27609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440E6" w14:textId="19C763C5" w:rsidR="00B114DA" w:rsidRPr="00B114DA" w:rsidRDefault="00B114DA" w:rsidP="00B114DA">
      <w:pPr>
        <w:pStyle w:val="1"/>
        <w:numPr>
          <w:ilvl w:val="0"/>
          <w:numId w:val="1"/>
        </w:numPr>
      </w:pPr>
      <w:r w:rsidRPr="00B114DA">
        <w:rPr>
          <w:rFonts w:hint="eastAsia"/>
        </w:rPr>
        <w:lastRenderedPageBreak/>
        <w:t>导入企业接种信息</w:t>
      </w:r>
    </w:p>
    <w:p w14:paraId="5C00493C" w14:textId="271A498C" w:rsidR="00B114DA" w:rsidRDefault="00B114DA" w:rsidP="00C3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登录后台可以查看【</w:t>
      </w:r>
      <w:r>
        <w:rPr>
          <w:rFonts w:hint="eastAsia"/>
          <w:sz w:val="24"/>
          <w:szCs w:val="24"/>
        </w:rPr>
        <w:t>企业接种信息</w:t>
      </w:r>
      <w:r>
        <w:rPr>
          <w:rFonts w:hint="eastAsia"/>
          <w:sz w:val="24"/>
          <w:szCs w:val="24"/>
        </w:rPr>
        <w:t>】模块，点击导入-下载模板：</w:t>
      </w:r>
    </w:p>
    <w:p w14:paraId="226107B4" w14:textId="5DC034CB" w:rsidR="00B114DA" w:rsidRDefault="00B114DA" w:rsidP="00C3159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0716E98" wp14:editId="226026E0">
            <wp:extent cx="5274310" cy="19831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2C49" w14:textId="03458A71" w:rsidR="00B114DA" w:rsidRDefault="00B114DA" w:rsidP="00C3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按模板完善企业接种信息：</w:t>
      </w:r>
    </w:p>
    <w:p w14:paraId="02DE7B1A" w14:textId="1DDCC953" w:rsidR="00B114DA" w:rsidRDefault="00B114DA" w:rsidP="00C3159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949C9BA" wp14:editId="24E4CBB3">
            <wp:extent cx="5274310" cy="114744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43871" w14:textId="7CDDCEA9" w:rsidR="00B114DA" w:rsidRDefault="00B114DA" w:rsidP="00C3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导入企业接种信息即可：</w:t>
      </w:r>
    </w:p>
    <w:p w14:paraId="644E3642" w14:textId="0F722073" w:rsidR="00B114DA" w:rsidRDefault="00B114DA" w:rsidP="00C3159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4EC57A1" wp14:editId="39C9D80C">
            <wp:extent cx="5274310" cy="185991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9852" w14:textId="04751141" w:rsidR="00B114DA" w:rsidRPr="00C3159B" w:rsidRDefault="00B114DA" w:rsidP="00C315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也可以临时新增单条个人信息，信息导入成功后，街道会根据企业情况组织统一接种或者提供最新预约接种信息</w:t>
      </w:r>
    </w:p>
    <w:sectPr w:rsidR="00B114DA" w:rsidRPr="00C3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A45E7"/>
    <w:multiLevelType w:val="hybridMultilevel"/>
    <w:tmpl w:val="475CFA0A"/>
    <w:lvl w:ilvl="0" w:tplc="24FE7D4C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9B"/>
    <w:rsid w:val="00672D77"/>
    <w:rsid w:val="00B114DA"/>
    <w:rsid w:val="00C3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559C"/>
  <w15:chartTrackingRefBased/>
  <w15:docId w15:val="{A2FD5CF5-9819-4641-B384-F95EBAA8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5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59B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C315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nsymyy.szns.gov.cn/ht/#/log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谭</dc:creator>
  <cp:keywords/>
  <dc:description/>
  <cp:lastModifiedBy>tony 谭</cp:lastModifiedBy>
  <cp:revision>1</cp:revision>
  <dcterms:created xsi:type="dcterms:W3CDTF">2021-04-03T07:01:00Z</dcterms:created>
  <dcterms:modified xsi:type="dcterms:W3CDTF">2021-04-03T07:24:00Z</dcterms:modified>
</cp:coreProperties>
</file>