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38" w:rsidRDefault="00090719">
      <w:pPr>
        <w:widowControl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2:</w:t>
      </w:r>
    </w:p>
    <w:tbl>
      <w:tblPr>
        <w:tblW w:w="142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1"/>
        <w:gridCol w:w="1400"/>
        <w:gridCol w:w="1366"/>
        <w:gridCol w:w="3117"/>
        <w:gridCol w:w="1700"/>
        <w:gridCol w:w="1850"/>
        <w:gridCol w:w="2333"/>
        <w:gridCol w:w="1372"/>
      </w:tblGrid>
      <w:tr w:rsidR="00820138">
        <w:trPr>
          <w:trHeight w:val="1245"/>
        </w:trPr>
        <w:tc>
          <w:tcPr>
            <w:tcW w:w="14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/>
              </w:rPr>
              <w:t>南山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/>
              </w:rPr>
              <w:t>区绿色物业管理项目评价标准宣贯会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4"/>
                <w:szCs w:val="44"/>
                <w:lang/>
              </w:rPr>
              <w:t>参会回执</w:t>
            </w:r>
          </w:p>
        </w:tc>
      </w:tr>
      <w:tr w:rsidR="00820138">
        <w:trPr>
          <w:trHeight w:val="76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街道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社区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物业服务企业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职位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电话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820138">
        <w:trPr>
          <w:trHeight w:val="76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820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820138">
        <w:trPr>
          <w:trHeight w:val="76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820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820138">
        <w:trPr>
          <w:trHeight w:val="76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820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820138">
        <w:trPr>
          <w:trHeight w:val="76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820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820138">
        <w:trPr>
          <w:trHeight w:val="76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820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  <w:tr w:rsidR="00820138">
        <w:trPr>
          <w:trHeight w:val="76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 xml:space="preserve">　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8201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138" w:rsidRDefault="000907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</w:p>
        </w:tc>
      </w:tr>
    </w:tbl>
    <w:p w:rsidR="00820138" w:rsidRDefault="00820138"/>
    <w:sectPr w:rsidR="00820138" w:rsidSect="0082013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ED41B9F"/>
    <w:rsid w:val="00090719"/>
    <w:rsid w:val="00820138"/>
    <w:rsid w:val="0D0D2608"/>
    <w:rsid w:val="3ED41B9F"/>
    <w:rsid w:val="6E642B18"/>
    <w:rsid w:val="7EF5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13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陈志锋</cp:lastModifiedBy>
  <cp:revision>2</cp:revision>
  <dcterms:created xsi:type="dcterms:W3CDTF">2019-06-25T11:17:00Z</dcterms:created>
  <dcterms:modified xsi:type="dcterms:W3CDTF">2019-06-25T11:17:00Z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